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4" w:rsidRDefault="00002094" w:rsidP="001B6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Uznesenie č. 60/2017</w:t>
      </w:r>
    </w:p>
    <w:p w:rsidR="00002094" w:rsidRDefault="00002094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24. riadneho zasadnutia Zastupiteľstva obce Keť konaného dňa 27. decembra 2017</w:t>
      </w:r>
    </w:p>
    <w:p w:rsidR="00002094" w:rsidRDefault="00002094" w:rsidP="001B65E6">
      <w:pPr>
        <w:pBdr>
          <w:bottom w:val="single" w:sz="12" w:space="1" w:color="auto"/>
        </w:pBdr>
        <w:jc w:val="center"/>
      </w:pPr>
    </w:p>
    <w:p w:rsidR="00002094" w:rsidRDefault="00002094" w:rsidP="001B65E6"/>
    <w:p w:rsidR="00002094" w:rsidRDefault="00002094" w:rsidP="001B65E6">
      <w:r>
        <w:t xml:space="preserve">22. bod </w:t>
      </w:r>
    </w:p>
    <w:p w:rsidR="00002094" w:rsidRDefault="00002094" w:rsidP="001B65E6"/>
    <w:p w:rsidR="00002094" w:rsidRDefault="00002094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002094" w:rsidRDefault="00002094" w:rsidP="001B65E6"/>
    <w:p w:rsidR="00002094" w:rsidRDefault="00002094" w:rsidP="001B65E6">
      <w:pPr>
        <w:rPr>
          <w:b/>
          <w:bCs/>
        </w:rPr>
      </w:pPr>
      <w:r>
        <w:rPr>
          <w:b/>
          <w:bCs/>
        </w:rPr>
        <w:t>s c h v a ľ u j e</w:t>
      </w:r>
    </w:p>
    <w:p w:rsidR="00002094" w:rsidRDefault="00002094" w:rsidP="001B65E6">
      <w:pPr>
        <w:rPr>
          <w:b/>
          <w:bCs/>
        </w:rPr>
      </w:pPr>
    </w:p>
    <w:p w:rsidR="00002094" w:rsidRDefault="00002094" w:rsidP="001B65E6">
      <w:r>
        <w:t>uloženie pokuty na základe správy hlavnej kontrolórky obce podľa článku 9 ods. 10 písm. e) ústavného zákona č. 357/2004 Z. z. o ochrane verejného záujmu pri výkone funkcií verejných funkcionárov za porušenie článku 4 bod 1 zákona</w:t>
      </w:r>
    </w:p>
    <w:p w:rsidR="00002094" w:rsidRDefault="00002094" w:rsidP="001B65E6"/>
    <w:p w:rsidR="00002094" w:rsidRDefault="00002094" w:rsidP="001B65E6"/>
    <w:p w:rsidR="00002094" w:rsidRDefault="00002094" w:rsidP="001B65E6"/>
    <w:p w:rsidR="00002094" w:rsidRDefault="00002094" w:rsidP="001B65E6"/>
    <w:p w:rsidR="00002094" w:rsidRDefault="00002094" w:rsidP="001B65E6">
      <w:r>
        <w:t>5. január 2018</w:t>
      </w:r>
    </w:p>
    <w:p w:rsidR="00002094" w:rsidRDefault="00BD02E8" w:rsidP="005B5BC5">
      <w:pPr>
        <w:ind w:left="6120" w:hanging="720"/>
      </w:pPr>
      <w:r>
        <w:t xml:space="preserve">           </w:t>
      </w:r>
      <w:bookmarkStart w:id="0" w:name="_GoBack"/>
      <w:bookmarkEnd w:id="0"/>
      <w:r w:rsidR="00002094">
        <w:t xml:space="preserve">Mgr. </w:t>
      </w:r>
      <w:proofErr w:type="spellStart"/>
      <w:r w:rsidR="00002094">
        <w:t>Péter</w:t>
      </w:r>
      <w:proofErr w:type="spellEnd"/>
      <w:r w:rsidR="00002094">
        <w:t xml:space="preserve"> Molnár   </w:t>
      </w:r>
      <w:proofErr w:type="spellStart"/>
      <w:r>
        <w:t>v.r</w:t>
      </w:r>
      <w:proofErr w:type="spellEnd"/>
      <w:r>
        <w:t>.</w:t>
      </w:r>
      <w:r w:rsidR="00002094">
        <w:t xml:space="preserve">                      starosta obce Keť</w:t>
      </w:r>
    </w:p>
    <w:p w:rsidR="00002094" w:rsidRDefault="00002094" w:rsidP="005B5BC5"/>
    <w:p w:rsidR="00002094" w:rsidRDefault="00002094"/>
    <w:sectPr w:rsidR="00002094" w:rsidSect="009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E6"/>
    <w:rsid w:val="00002094"/>
    <w:rsid w:val="001B65E6"/>
    <w:rsid w:val="002372B4"/>
    <w:rsid w:val="003405A6"/>
    <w:rsid w:val="00455A51"/>
    <w:rsid w:val="00595CF8"/>
    <w:rsid w:val="005B5BC5"/>
    <w:rsid w:val="0080736B"/>
    <w:rsid w:val="00847227"/>
    <w:rsid w:val="009D6A11"/>
    <w:rsid w:val="00BD02E8"/>
    <w:rsid w:val="00BE4CD6"/>
    <w:rsid w:val="00D67847"/>
    <w:rsid w:val="00E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E6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7</cp:revision>
  <cp:lastPrinted>2017-11-02T10:39:00Z</cp:lastPrinted>
  <dcterms:created xsi:type="dcterms:W3CDTF">2017-09-26T06:36:00Z</dcterms:created>
  <dcterms:modified xsi:type="dcterms:W3CDTF">2018-01-15T07:30:00Z</dcterms:modified>
</cp:coreProperties>
</file>