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4F8" w:rsidRPr="00790A55" w:rsidRDefault="008A64F8" w:rsidP="008A64F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</w:pPr>
      <w:bookmarkStart w:id="0" w:name="_GoBack"/>
      <w:bookmarkEnd w:id="0"/>
      <w:r w:rsidRPr="00790A55"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>Výrub drevín - oznámenie o začatí konania - k. ú.- </w:t>
      </w:r>
      <w:r w:rsidR="00294A23"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>Keť</w:t>
      </w:r>
      <w:r w:rsidRPr="00790A55"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 xml:space="preserve">- </w:t>
      </w:r>
      <w:r w:rsidR="00CF1891"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>1</w:t>
      </w:r>
      <w:r w:rsidR="00294A23"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>3</w:t>
      </w:r>
      <w:r w:rsidRPr="00790A55"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>.0</w:t>
      </w:r>
      <w:r w:rsidR="00294A23"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>6</w:t>
      </w:r>
      <w:r w:rsidRPr="00790A55"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>.202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>2</w:t>
      </w:r>
    </w:p>
    <w:p w:rsidR="008A64F8" w:rsidRPr="00790A55" w:rsidRDefault="008A64F8" w:rsidP="008A64F8">
      <w:pPr>
        <w:shd w:val="clear" w:color="auto" w:fill="F6F6F6"/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</w:pPr>
      <w:r w:rsidRPr="00790A5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Na základe žiadosti </w:t>
      </w:r>
      <w:r w:rsidR="00FC096B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fyzickej</w:t>
      </w:r>
      <w:r w:rsidR="007C450B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 osoby</w:t>
      </w:r>
      <w:r w:rsidRPr="00790A5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, doručenej dňa </w:t>
      </w:r>
      <w:r w:rsidR="00294A23" w:rsidRPr="00294A23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24.05.2022</w:t>
      </w:r>
      <w:r w:rsidR="00294A23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 </w:t>
      </w:r>
      <w:r w:rsidRPr="00790A5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a v zmysle § 47 ods. 3 zákona č. 543/2002 Z.</w:t>
      </w:r>
      <w:r w:rsidR="007C450B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 </w:t>
      </w:r>
      <w:r w:rsidRPr="00790A5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z. o ochrane prírody a krajiny v znení neskorších predpisov, bolo začaté konanie vo veci vydania </w:t>
      </w:r>
      <w:r w:rsidR="00FC096B" w:rsidRPr="00FC096B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súhlasu na </w:t>
      </w:r>
      <w:r w:rsidR="00CF1891" w:rsidRPr="00CF1891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výrub </w:t>
      </w:r>
      <w:r w:rsidR="00294A23" w:rsidRPr="00294A23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1 ks orecha, s obvodom kmeňa 80 cm meraným vo výške 130 cm nad zemou rastúcom na parcele č. 187/1 register CKN </w:t>
      </w:r>
      <w:r w:rsidRPr="00790A5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v intraviláne, druh </w:t>
      </w:r>
      <w:r w:rsidR="000933CC" w:rsidRPr="000933CC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pozemku zastavaná plocha a nádvorie</w:t>
      </w:r>
      <w:r w:rsidR="007C450B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.</w:t>
      </w:r>
    </w:p>
    <w:p w:rsidR="008A64F8" w:rsidRPr="00790A55" w:rsidRDefault="007C450B" w:rsidP="008A64F8">
      <w:pPr>
        <w:shd w:val="clear" w:color="auto" w:fill="F6F6F6"/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Odôvodnenie žiadosti: </w:t>
      </w:r>
      <w:r w:rsidR="00385742" w:rsidRPr="00385742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žiadateľ uviedol </w:t>
      </w:r>
      <w:r w:rsidR="00294A23" w:rsidRPr="00294A23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ohrozovanie nehnuteľnosti</w:t>
      </w:r>
    </w:p>
    <w:p w:rsidR="008A64F8" w:rsidRPr="00790A55" w:rsidRDefault="008A64F8" w:rsidP="008A64F8">
      <w:pPr>
        <w:shd w:val="clear" w:color="auto" w:fill="F6F6F6"/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</w:pPr>
      <w:r w:rsidRPr="00790A5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Do podkladov pre vydanie rozhodnutia je možné nahliadnuť na spoločnom obecnom úrade v Želiezovciach, v budove mestského úradu Želiezovce SNP 2, Želiezovce</w:t>
      </w:r>
    </w:p>
    <w:p w:rsidR="008A64F8" w:rsidRPr="00790A55" w:rsidRDefault="008A64F8" w:rsidP="008A64F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</w:pPr>
      <w:r w:rsidRPr="00790A5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V súlade s §82 ods. 7 zákona č. 543/2002 Z.</w:t>
      </w:r>
      <w:r w:rsidR="007C450B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 </w:t>
      </w:r>
      <w:r w:rsidRPr="00790A5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z. o ochrane prírody a krajiny v znení neskorších predpisov sa zverejňuje táto informácia o začatí správneho konania na internetovej stránke (www.</w:t>
      </w:r>
      <w:r w:rsidR="00294A23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ket</w:t>
      </w:r>
      <w:r w:rsidRPr="00790A5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.sk). Zároveň určuje lehotu 5 pracovných dní od zverejnenia informácie na doručenie potvrdenia záujmu byť účastníkom konania v začatom správnom konaní, a to písomne na adresu: Spoločný obecný úrad Želiezovce, SNP 2, 93701 Želiezov</w:t>
      </w:r>
      <w:r w:rsidR="007C450B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ce alebo elektronicky na adresu </w:t>
      </w:r>
      <w:hyperlink r:id="rId4" w:history="1">
        <w:r w:rsidR="007C450B" w:rsidRPr="00E948F6">
          <w:rPr>
            <w:rStyle w:val="Hypertextovprepojenie"/>
            <w:rFonts w:ascii="Arial" w:eastAsia="Times New Roman" w:hAnsi="Arial" w:cs="Arial"/>
            <w:sz w:val="19"/>
            <w:szCs w:val="19"/>
            <w:lang w:val="sk-SK" w:eastAsia="hu-HU"/>
          </w:rPr>
          <w:t>zoltan.nagy@zeliezovce.sk</w:t>
        </w:r>
      </w:hyperlink>
      <w:r w:rsidR="007C450B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 </w:t>
      </w:r>
    </w:p>
    <w:p w:rsidR="0046641A" w:rsidRDefault="0046641A"/>
    <w:sectPr w:rsidR="00466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4F8"/>
    <w:rsid w:val="000933CC"/>
    <w:rsid w:val="0010283F"/>
    <w:rsid w:val="00136096"/>
    <w:rsid w:val="00294A23"/>
    <w:rsid w:val="00385742"/>
    <w:rsid w:val="0046641A"/>
    <w:rsid w:val="00671420"/>
    <w:rsid w:val="006B22B0"/>
    <w:rsid w:val="00753B87"/>
    <w:rsid w:val="007C450B"/>
    <w:rsid w:val="008A64F8"/>
    <w:rsid w:val="00904ED7"/>
    <w:rsid w:val="00917998"/>
    <w:rsid w:val="00CF1891"/>
    <w:rsid w:val="00D81131"/>
    <w:rsid w:val="00FB2855"/>
    <w:rsid w:val="00FC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04693-88EE-4A64-8394-A5BC68AA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A64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C45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ltan.nagy@zeliezovce.s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Nagy</dc:creator>
  <cp:keywords/>
  <dc:description/>
  <cp:lastModifiedBy>Andrea Hajdú</cp:lastModifiedBy>
  <cp:revision>2</cp:revision>
  <dcterms:created xsi:type="dcterms:W3CDTF">2022-06-14T11:37:00Z</dcterms:created>
  <dcterms:modified xsi:type="dcterms:W3CDTF">2022-06-14T11:37:00Z</dcterms:modified>
</cp:coreProperties>
</file>